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04" w:rsidRDefault="00E00966" w:rsidP="00E00966">
      <w:pPr>
        <w:jc w:val="right"/>
      </w:pPr>
      <w:r>
        <w:rPr>
          <w:rFonts w:hint="eastAsia"/>
        </w:rPr>
        <w:t>事務連絡</w:t>
      </w:r>
    </w:p>
    <w:p w:rsidR="00E00966" w:rsidRDefault="00E00966" w:rsidP="00E00966">
      <w:pPr>
        <w:jc w:val="right"/>
      </w:pPr>
      <w:r>
        <w:rPr>
          <w:rFonts w:hint="eastAsia"/>
        </w:rPr>
        <w:t>平成</w:t>
      </w:r>
      <w:r>
        <w:rPr>
          <w:rFonts w:hint="eastAsia"/>
        </w:rPr>
        <w:t>30</w:t>
      </w:r>
      <w:r>
        <w:rPr>
          <w:rFonts w:hint="eastAsia"/>
        </w:rPr>
        <w:t>年</w:t>
      </w:r>
      <w:r>
        <w:rPr>
          <w:rFonts w:hint="eastAsia"/>
        </w:rPr>
        <w:t>11</w:t>
      </w:r>
      <w:r>
        <w:rPr>
          <w:rFonts w:hint="eastAsia"/>
        </w:rPr>
        <w:t>月</w:t>
      </w:r>
      <w:r w:rsidR="00232F55">
        <w:rPr>
          <w:rFonts w:hint="eastAsia"/>
        </w:rPr>
        <w:t>15</w:t>
      </w:r>
      <w:r>
        <w:t>日</w:t>
      </w:r>
    </w:p>
    <w:p w:rsidR="00EE0A16" w:rsidRDefault="004F1DED">
      <w:r>
        <w:rPr>
          <w:rFonts w:hint="eastAsia"/>
        </w:rPr>
        <w:t>AMR</w:t>
      </w:r>
      <w:r>
        <w:t>普及啓発活動関連団体の皆様</w:t>
      </w:r>
    </w:p>
    <w:p w:rsidR="00E00966" w:rsidRDefault="00E00966" w:rsidP="00E00966">
      <w:pPr>
        <w:jc w:val="right"/>
      </w:pPr>
      <w:r>
        <w:rPr>
          <w:rFonts w:hint="eastAsia"/>
        </w:rPr>
        <w:t>農林水産省消費・</w:t>
      </w:r>
      <w:r>
        <w:t>安全局畜水産安全管理</w:t>
      </w:r>
      <w:r>
        <w:rPr>
          <w:rFonts w:hint="eastAsia"/>
        </w:rPr>
        <w:t>課</w:t>
      </w:r>
    </w:p>
    <w:p w:rsidR="00E00966" w:rsidRPr="00E00966" w:rsidRDefault="00CF4FC7" w:rsidP="00E00966">
      <w:pPr>
        <w:jc w:val="right"/>
      </w:pPr>
      <w:r>
        <w:rPr>
          <w:rFonts w:hint="eastAsia"/>
        </w:rPr>
        <w:t>畜水産</w:t>
      </w:r>
      <w:r>
        <w:t>安全管理課長</w:t>
      </w:r>
    </w:p>
    <w:p w:rsidR="00E00966" w:rsidRDefault="00E00966"/>
    <w:p w:rsidR="00EE0A16" w:rsidRDefault="00CF4FC7" w:rsidP="00EE0A16">
      <w:pPr>
        <w:jc w:val="center"/>
        <w:rPr>
          <w:u w:val="single"/>
        </w:rPr>
      </w:pPr>
      <w:r>
        <w:rPr>
          <w:rFonts w:hint="eastAsia"/>
          <w:u w:val="single"/>
        </w:rPr>
        <w:t>「</w:t>
      </w:r>
      <w:r w:rsidR="008F5902">
        <w:rPr>
          <w:rFonts w:hint="eastAsia"/>
          <w:u w:val="single"/>
        </w:rPr>
        <w:t>薬剤耐性対策</w:t>
      </w:r>
      <w:r w:rsidR="00EE0A16" w:rsidRPr="00EE0A16">
        <w:rPr>
          <w:rFonts w:hint="eastAsia"/>
          <w:u w:val="single"/>
        </w:rPr>
        <w:t>の今</w:t>
      </w:r>
      <w:r>
        <w:rPr>
          <w:u w:val="single"/>
        </w:rPr>
        <w:t>を</w:t>
      </w:r>
      <w:r>
        <w:rPr>
          <w:rFonts w:hint="eastAsia"/>
          <w:u w:val="single"/>
        </w:rPr>
        <w:t>知る</w:t>
      </w:r>
      <w:r w:rsidR="00EE0A16" w:rsidRPr="00EE0A16">
        <w:rPr>
          <w:u w:val="single"/>
        </w:rPr>
        <w:t>会</w:t>
      </w:r>
      <w:r>
        <w:rPr>
          <w:rFonts w:hint="eastAsia"/>
          <w:u w:val="single"/>
        </w:rPr>
        <w:t>」</w:t>
      </w:r>
      <w:r w:rsidR="00EE0A16">
        <w:rPr>
          <w:rFonts w:hint="eastAsia"/>
          <w:u w:val="single"/>
        </w:rPr>
        <w:t>の</w:t>
      </w:r>
      <w:r w:rsidR="004451D0">
        <w:rPr>
          <w:rFonts w:hint="eastAsia"/>
          <w:u w:val="single"/>
        </w:rPr>
        <w:t>開催</w:t>
      </w:r>
      <w:r w:rsidR="00EE0A16">
        <w:rPr>
          <w:rFonts w:hint="eastAsia"/>
          <w:u w:val="single"/>
        </w:rPr>
        <w:t>に</w:t>
      </w:r>
      <w:r w:rsidR="00EE0A16" w:rsidRPr="00EE0A16">
        <w:rPr>
          <w:rFonts w:hint="eastAsia"/>
          <w:u w:val="single"/>
        </w:rPr>
        <w:t>ついて</w:t>
      </w:r>
    </w:p>
    <w:p w:rsidR="00CF4FC7" w:rsidRPr="008F5902" w:rsidRDefault="00CF4FC7" w:rsidP="00CF4FC7">
      <w:pPr>
        <w:rPr>
          <w:u w:val="single"/>
        </w:rPr>
      </w:pPr>
    </w:p>
    <w:p w:rsidR="00CF4FC7" w:rsidRPr="00CF4FC7" w:rsidRDefault="00CF4FC7" w:rsidP="00CF4FC7">
      <w:pPr>
        <w:ind w:firstLineChars="100" w:firstLine="210"/>
      </w:pPr>
      <w:r w:rsidRPr="00CF4FC7">
        <w:rPr>
          <w:rFonts w:hint="eastAsia"/>
        </w:rPr>
        <w:t>時下</w:t>
      </w:r>
      <w:r w:rsidRPr="00CF4FC7">
        <w:t>益々御清栄のこととお慶び申し上げます。</w:t>
      </w:r>
    </w:p>
    <w:p w:rsidR="00EE0A16" w:rsidRDefault="00CF4FC7" w:rsidP="00CF4FC7">
      <w:pPr>
        <w:ind w:firstLineChars="100" w:firstLine="210"/>
      </w:pPr>
      <w:r>
        <w:rPr>
          <w:rFonts w:hint="eastAsia"/>
        </w:rPr>
        <w:t>皆様</w:t>
      </w:r>
      <w:r>
        <w:t>におかれましては、</w:t>
      </w:r>
      <w:r w:rsidR="00EE0A16">
        <w:rPr>
          <w:rFonts w:hint="eastAsia"/>
        </w:rPr>
        <w:t>平素より薬剤耐性対策</w:t>
      </w:r>
      <w:r>
        <w:rPr>
          <w:rFonts w:hint="eastAsia"/>
        </w:rPr>
        <w:t>の</w:t>
      </w:r>
      <w:r>
        <w:t>普及</w:t>
      </w:r>
      <w:r>
        <w:rPr>
          <w:rFonts w:hint="eastAsia"/>
        </w:rPr>
        <w:t>・</w:t>
      </w:r>
      <w:r>
        <w:t>推進</w:t>
      </w:r>
      <w:r>
        <w:rPr>
          <w:rFonts w:hint="eastAsia"/>
        </w:rPr>
        <w:t>にご尽力いただき、深く感謝</w:t>
      </w:r>
      <w:r>
        <w:t>申し上げます</w:t>
      </w:r>
      <w:r w:rsidR="00EE0A16">
        <w:rPr>
          <w:rFonts w:hint="eastAsia"/>
        </w:rPr>
        <w:t>。</w:t>
      </w:r>
    </w:p>
    <w:p w:rsidR="00CF4FC7" w:rsidRPr="00CF4FC7" w:rsidRDefault="00CF4FC7" w:rsidP="00EE0A16"/>
    <w:p w:rsidR="00EE0A16" w:rsidRDefault="00CF4FC7" w:rsidP="008F5902">
      <w:pPr>
        <w:ind w:firstLineChars="100" w:firstLine="210"/>
      </w:pPr>
      <w:r>
        <w:rPr>
          <w:rFonts w:hint="eastAsia"/>
        </w:rPr>
        <w:t>さて、</w:t>
      </w:r>
      <w:r w:rsidR="005A0CB0">
        <w:rPr>
          <w:rFonts w:hint="eastAsia"/>
        </w:rPr>
        <w:t>抗菌剤の効かない</w:t>
      </w:r>
      <w:r w:rsidR="005A0CB0">
        <w:t>薬剤耐性の問題については</w:t>
      </w:r>
      <w:r w:rsidR="005A0CB0">
        <w:rPr>
          <w:rFonts w:hint="eastAsia"/>
        </w:rPr>
        <w:t>、平成</w:t>
      </w:r>
      <w:r w:rsidR="005A0CB0">
        <w:rPr>
          <w:rFonts w:hint="eastAsia"/>
        </w:rPr>
        <w:t>28</w:t>
      </w:r>
      <w:r w:rsidR="005A0CB0">
        <w:rPr>
          <w:rFonts w:hint="eastAsia"/>
        </w:rPr>
        <w:t>年</w:t>
      </w:r>
      <w:r w:rsidR="005A0CB0">
        <w:rPr>
          <w:rFonts w:hint="eastAsia"/>
        </w:rPr>
        <w:t>4</w:t>
      </w:r>
      <w:r w:rsidR="005A0CB0">
        <w:rPr>
          <w:rFonts w:hint="eastAsia"/>
        </w:rPr>
        <w:t>月に</w:t>
      </w:r>
      <w:r>
        <w:t>策定した「薬剤耐性</w:t>
      </w:r>
      <w:r w:rsidR="005A0CB0">
        <w:t>アクションプラン」（国際的に脅威となる感染症対策関係閣僚会議</w:t>
      </w:r>
      <w:r w:rsidR="005A0CB0">
        <w:rPr>
          <w:rFonts w:hint="eastAsia"/>
        </w:rPr>
        <w:t>決定</w:t>
      </w:r>
      <w:r w:rsidR="005A0CB0">
        <w:t>）</w:t>
      </w:r>
      <w:r w:rsidR="005A0CB0">
        <w:rPr>
          <w:rFonts w:hint="eastAsia"/>
        </w:rPr>
        <w:t>に基づき、</w:t>
      </w:r>
      <w:r w:rsidR="00E37FBA">
        <w:rPr>
          <w:rFonts w:hint="eastAsia"/>
        </w:rPr>
        <w:t>ヒト、</w:t>
      </w:r>
      <w:r w:rsidR="00E37FBA">
        <w:t>動物等の垣根を越えた取組を推進しているところです。</w:t>
      </w:r>
    </w:p>
    <w:p w:rsidR="008F5902" w:rsidRDefault="00CF4FC7" w:rsidP="008F5902">
      <w:pPr>
        <w:ind w:firstLineChars="100" w:firstLine="210"/>
      </w:pPr>
      <w:r>
        <w:rPr>
          <w:rFonts w:hint="eastAsia"/>
        </w:rPr>
        <w:t>本年</w:t>
      </w:r>
      <w:r>
        <w:t>10</w:t>
      </w:r>
      <w:r>
        <w:rPr>
          <w:rFonts w:hint="eastAsia"/>
        </w:rPr>
        <w:t>月には、</w:t>
      </w:r>
      <w:r w:rsidR="008F5902">
        <w:rPr>
          <w:rFonts w:hint="eastAsia"/>
        </w:rPr>
        <w:t>国際</w:t>
      </w:r>
      <w:r w:rsidR="008F5902">
        <w:t>獣疫</w:t>
      </w:r>
      <w:r w:rsidR="008F5902">
        <w:rPr>
          <w:rFonts w:hint="eastAsia"/>
        </w:rPr>
        <w:t>事務局（</w:t>
      </w:r>
      <w:r w:rsidR="008F5902">
        <w:rPr>
          <w:rFonts w:hint="eastAsia"/>
        </w:rPr>
        <w:t>OIE</w:t>
      </w:r>
      <w:r w:rsidR="008F5902">
        <w:rPr>
          <w:rFonts w:hint="eastAsia"/>
        </w:rPr>
        <w:t>）により</w:t>
      </w:r>
      <w:r w:rsidR="008F5902">
        <w:t>、</w:t>
      </w:r>
      <w:r w:rsidR="00E37FBA">
        <w:rPr>
          <w:rFonts w:hint="eastAsia"/>
        </w:rPr>
        <w:t>モロッコにて第</w:t>
      </w:r>
      <w:r w:rsidR="00E37FBA">
        <w:rPr>
          <w:rFonts w:hint="eastAsia"/>
        </w:rPr>
        <w:t>2</w:t>
      </w:r>
      <w:r w:rsidR="00E37FBA">
        <w:rPr>
          <w:rFonts w:hint="eastAsia"/>
        </w:rPr>
        <w:t>回</w:t>
      </w:r>
      <w:r w:rsidR="00E37FBA">
        <w:t>OIE</w:t>
      </w:r>
      <w:r>
        <w:t>薬剤耐性にかかるグローバルコンフェレンス</w:t>
      </w:r>
      <w:r>
        <w:rPr>
          <w:rFonts w:hint="eastAsia"/>
        </w:rPr>
        <w:t>が</w:t>
      </w:r>
      <w:r>
        <w:t>開催</w:t>
      </w:r>
      <w:r>
        <w:rPr>
          <w:rFonts w:hint="eastAsia"/>
        </w:rPr>
        <w:t>され</w:t>
      </w:r>
      <w:r w:rsidR="00E37FBA">
        <w:rPr>
          <w:rFonts w:hint="eastAsia"/>
        </w:rPr>
        <w:t>、わが国からは</w:t>
      </w:r>
      <w:r w:rsidR="00E37FBA">
        <w:t>濱村進</w:t>
      </w:r>
      <w:r w:rsidR="00E37FBA">
        <w:rPr>
          <w:rFonts w:hint="eastAsia"/>
        </w:rPr>
        <w:t>農林水産</w:t>
      </w:r>
      <w:r w:rsidR="00E37FBA">
        <w:t>大臣政務官に</w:t>
      </w:r>
      <w:r w:rsidR="00E37FBA">
        <w:rPr>
          <w:rFonts w:hint="eastAsia"/>
        </w:rPr>
        <w:t>ご参加いただくとともに、農林水産省</w:t>
      </w:r>
      <w:r w:rsidR="008F5902">
        <w:rPr>
          <w:rFonts w:hint="eastAsia"/>
        </w:rPr>
        <w:t>から</w:t>
      </w:r>
      <w:r w:rsidR="00E37FBA">
        <w:t>複数名</w:t>
      </w:r>
      <w:r>
        <w:rPr>
          <w:rFonts w:hint="eastAsia"/>
        </w:rPr>
        <w:t>の</w:t>
      </w:r>
      <w:r>
        <w:t>担当官</w:t>
      </w:r>
      <w:r>
        <w:rPr>
          <w:rFonts w:hint="eastAsia"/>
        </w:rPr>
        <w:t>が参加し、活発な</w:t>
      </w:r>
      <w:r>
        <w:t>議論を行って</w:t>
      </w:r>
      <w:r>
        <w:rPr>
          <w:rFonts w:hint="eastAsia"/>
        </w:rPr>
        <w:t>参り</w:t>
      </w:r>
      <w:r>
        <w:t>ました</w:t>
      </w:r>
      <w:r w:rsidR="00E37FBA">
        <w:rPr>
          <w:rFonts w:hint="eastAsia"/>
        </w:rPr>
        <w:t>。</w:t>
      </w:r>
    </w:p>
    <w:p w:rsidR="008F5902" w:rsidRDefault="00CF4FC7" w:rsidP="008F5902">
      <w:pPr>
        <w:ind w:firstLineChars="100" w:firstLine="210"/>
      </w:pPr>
      <w:r>
        <w:t>グローバルコンフェレンスでの議論をはじめ、薬剤耐性を巡る国際的な動向並びに</w:t>
      </w:r>
      <w:r>
        <w:rPr>
          <w:rFonts w:hint="eastAsia"/>
        </w:rPr>
        <w:t>国内</w:t>
      </w:r>
      <w:r>
        <w:t>における</w:t>
      </w:r>
      <w:r>
        <w:rPr>
          <w:rFonts w:hint="eastAsia"/>
        </w:rPr>
        <w:t>取組</w:t>
      </w:r>
      <w:r>
        <w:t>について</w:t>
      </w:r>
      <w:r>
        <w:rPr>
          <w:rFonts w:hint="eastAsia"/>
        </w:rPr>
        <w:t>広く</w:t>
      </w:r>
      <w:r>
        <w:t>ご紹介すること</w:t>
      </w:r>
      <w:r w:rsidR="008F5902">
        <w:rPr>
          <w:rFonts w:hint="eastAsia"/>
        </w:rPr>
        <w:t>は</w:t>
      </w:r>
      <w:r>
        <w:rPr>
          <w:rFonts w:hint="eastAsia"/>
        </w:rPr>
        <w:t>、</w:t>
      </w:r>
      <w:r>
        <w:t>議論</w:t>
      </w:r>
      <w:r w:rsidR="004451D0">
        <w:rPr>
          <w:rFonts w:hint="eastAsia"/>
        </w:rPr>
        <w:t>を活発にし、</w:t>
      </w:r>
      <w:r w:rsidR="00595B43">
        <w:rPr>
          <w:rFonts w:hint="eastAsia"/>
        </w:rPr>
        <w:t>薬剤</w:t>
      </w:r>
      <w:r w:rsidR="00595B43">
        <w:t>耐性</w:t>
      </w:r>
      <w:r>
        <w:t>対策の</w:t>
      </w:r>
      <w:r w:rsidR="004451D0">
        <w:rPr>
          <w:rFonts w:hint="eastAsia"/>
        </w:rPr>
        <w:t>一層の</w:t>
      </w:r>
      <w:r>
        <w:t>推進</w:t>
      </w:r>
      <w:r w:rsidR="008F5902">
        <w:rPr>
          <w:rFonts w:hint="eastAsia"/>
        </w:rPr>
        <w:t>に</w:t>
      </w:r>
      <w:r w:rsidR="008F5902">
        <w:t>資する</w:t>
      </w:r>
      <w:r w:rsidR="008F5902">
        <w:rPr>
          <w:rFonts w:hint="eastAsia"/>
        </w:rPr>
        <w:t>ものになる</w:t>
      </w:r>
      <w:r w:rsidR="008F5902">
        <w:t>と考え、</w:t>
      </w:r>
      <w:r w:rsidR="004451D0">
        <w:rPr>
          <w:rFonts w:hint="eastAsia"/>
        </w:rPr>
        <w:t>この度、</w:t>
      </w:r>
      <w:r w:rsidR="008F5902">
        <w:rPr>
          <w:rFonts w:hint="eastAsia"/>
        </w:rPr>
        <w:t>OIE</w:t>
      </w:r>
      <w:r w:rsidR="008F5902">
        <w:rPr>
          <w:rFonts w:hint="eastAsia"/>
        </w:rPr>
        <w:t>アジア</w:t>
      </w:r>
      <w:r w:rsidR="008F5902">
        <w:t>太平洋地域事務所と</w:t>
      </w:r>
      <w:r w:rsidR="008F5902">
        <w:rPr>
          <w:rFonts w:hint="eastAsia"/>
        </w:rPr>
        <w:t>共同</w:t>
      </w:r>
      <w:r w:rsidR="008F5902">
        <w:t>で、</w:t>
      </w:r>
      <w:r w:rsidR="004451D0">
        <w:rPr>
          <w:rFonts w:hint="eastAsia"/>
        </w:rPr>
        <w:t>下記の通り、</w:t>
      </w:r>
      <w:r w:rsidR="008F5902">
        <w:t>薬剤耐性対策</w:t>
      </w:r>
      <w:r w:rsidR="008F5902">
        <w:rPr>
          <w:rFonts w:hint="eastAsia"/>
        </w:rPr>
        <w:t>の普及啓発を</w:t>
      </w:r>
      <w:r w:rsidR="008F5902">
        <w:t>目的とし</w:t>
      </w:r>
      <w:r w:rsidR="008F5902">
        <w:rPr>
          <w:rFonts w:hint="eastAsia"/>
        </w:rPr>
        <w:t>たイベント</w:t>
      </w:r>
      <w:r w:rsidR="008F5902">
        <w:t>を開催することといたしました</w:t>
      </w:r>
      <w:r w:rsidR="008F5902">
        <w:rPr>
          <w:rFonts w:hint="eastAsia"/>
        </w:rPr>
        <w:t>。</w:t>
      </w:r>
      <w:r w:rsidR="00595B43">
        <w:rPr>
          <w:rFonts w:hint="eastAsia"/>
        </w:rPr>
        <w:t>所属</w:t>
      </w:r>
      <w:r w:rsidR="00595B43">
        <w:t>団体</w:t>
      </w:r>
      <w:r w:rsidR="00595B43">
        <w:rPr>
          <w:rFonts w:hint="eastAsia"/>
        </w:rPr>
        <w:t>並び</w:t>
      </w:r>
      <w:r w:rsidR="00595B43">
        <w:t>に会員の皆様にお知らせいただければ幸いです。</w:t>
      </w:r>
      <w:r w:rsidR="008F5902">
        <w:rPr>
          <w:rFonts w:hint="eastAsia"/>
        </w:rPr>
        <w:t>内容</w:t>
      </w:r>
      <w:r w:rsidR="008F5902">
        <w:t>等詳細につきましては、別添のプログラムを</w:t>
      </w:r>
      <w:r w:rsidR="008F5902">
        <w:rPr>
          <w:rFonts w:hint="eastAsia"/>
        </w:rPr>
        <w:t>ご参照願います</w:t>
      </w:r>
      <w:r w:rsidR="008F5902">
        <w:t>。</w:t>
      </w:r>
    </w:p>
    <w:p w:rsidR="008F5902" w:rsidRPr="008F5902" w:rsidRDefault="008F5902" w:rsidP="008F5902">
      <w:pPr>
        <w:ind w:firstLineChars="100" w:firstLine="210"/>
      </w:pPr>
    </w:p>
    <w:p w:rsidR="008F5902" w:rsidRDefault="008F5902" w:rsidP="008F5902">
      <w:pPr>
        <w:ind w:firstLineChars="100" w:firstLine="210"/>
      </w:pPr>
      <w:r>
        <w:t>お忙しい</w:t>
      </w:r>
      <w:r>
        <w:rPr>
          <w:rFonts w:hint="eastAsia"/>
        </w:rPr>
        <w:t>こと</w:t>
      </w:r>
      <w:r>
        <w:t>とは存じますが、</w:t>
      </w:r>
      <w:r>
        <w:rPr>
          <w:rFonts w:hint="eastAsia"/>
        </w:rPr>
        <w:t>皆様の</w:t>
      </w:r>
      <w:r>
        <w:t>ご参加を</w:t>
      </w:r>
      <w:r>
        <w:rPr>
          <w:rFonts w:hint="eastAsia"/>
        </w:rPr>
        <w:t>心より</w:t>
      </w:r>
      <w:r>
        <w:t>お待ち</w:t>
      </w:r>
      <w:r>
        <w:rPr>
          <w:rFonts w:hint="eastAsia"/>
        </w:rPr>
        <w:t>申し上げて</w:t>
      </w:r>
      <w:r>
        <w:t>おります</w:t>
      </w:r>
      <w:r>
        <w:rPr>
          <w:rFonts w:hint="eastAsia"/>
        </w:rPr>
        <w:t>。</w:t>
      </w:r>
    </w:p>
    <w:p w:rsidR="008F5902" w:rsidRPr="00CF4FC7" w:rsidRDefault="008F5902" w:rsidP="00EE0A16"/>
    <w:p w:rsidR="00D66006" w:rsidRDefault="00D66006" w:rsidP="00D66006">
      <w:pPr>
        <w:pStyle w:val="a7"/>
      </w:pPr>
      <w:r>
        <w:rPr>
          <w:rFonts w:hint="eastAsia"/>
        </w:rPr>
        <w:t>記</w:t>
      </w:r>
    </w:p>
    <w:p w:rsidR="00D66006" w:rsidRDefault="00D66006" w:rsidP="00D66006"/>
    <w:p w:rsidR="00D66006" w:rsidRDefault="00CF4FC7" w:rsidP="00D66006">
      <w:r>
        <w:rPr>
          <w:rFonts w:hint="eastAsia"/>
        </w:rPr>
        <w:t>１．</w:t>
      </w:r>
      <w:r w:rsidR="00D66006" w:rsidRPr="004451D0">
        <w:rPr>
          <w:rFonts w:hint="eastAsia"/>
          <w:spacing w:val="315"/>
          <w:kern w:val="0"/>
          <w:fitText w:val="1050" w:id="1802312452"/>
        </w:rPr>
        <w:t>日</w:t>
      </w:r>
      <w:r w:rsidR="00D66006" w:rsidRPr="004451D0">
        <w:rPr>
          <w:rFonts w:hint="eastAsia"/>
          <w:kern w:val="0"/>
          <w:fitText w:val="1050" w:id="1802312452"/>
        </w:rPr>
        <w:t>時</w:t>
      </w:r>
      <w:r>
        <w:rPr>
          <w:rFonts w:hint="eastAsia"/>
        </w:rPr>
        <w:t xml:space="preserve">　</w:t>
      </w:r>
      <w:r>
        <w:t xml:space="preserve">　</w:t>
      </w:r>
      <w:r w:rsidR="00D66006">
        <w:t>平成</w:t>
      </w:r>
      <w:r w:rsidR="00D66006">
        <w:t>30</w:t>
      </w:r>
      <w:r w:rsidR="00D66006">
        <w:t>年</w:t>
      </w:r>
      <w:r w:rsidR="00D66006">
        <w:t>12</w:t>
      </w:r>
      <w:r w:rsidR="00D66006">
        <w:t>月</w:t>
      </w:r>
      <w:r w:rsidR="00D66006">
        <w:t>2</w:t>
      </w:r>
      <w:r>
        <w:t xml:space="preserve">日（日）　</w:t>
      </w:r>
      <w:r>
        <w:t>13</w:t>
      </w:r>
      <w:r w:rsidR="00D66006">
        <w:t>時</w:t>
      </w:r>
      <w:r w:rsidR="00D66006">
        <w:rPr>
          <w:rFonts w:hint="eastAsia"/>
        </w:rPr>
        <w:t>～</w:t>
      </w:r>
      <w:r>
        <w:rPr>
          <w:rFonts w:hint="eastAsia"/>
        </w:rPr>
        <w:t>17</w:t>
      </w:r>
      <w:r w:rsidR="00D66006">
        <w:t>時</w:t>
      </w:r>
    </w:p>
    <w:p w:rsidR="00D66006" w:rsidRDefault="00CF4FC7" w:rsidP="00D66006">
      <w:r>
        <w:rPr>
          <w:rFonts w:hint="eastAsia"/>
        </w:rPr>
        <w:t>２．</w:t>
      </w:r>
      <w:r w:rsidR="00CB2976" w:rsidRPr="004451D0">
        <w:rPr>
          <w:rFonts w:hint="eastAsia"/>
          <w:spacing w:val="315"/>
          <w:kern w:val="0"/>
          <w:fitText w:val="1050" w:id="1802312451"/>
        </w:rPr>
        <w:t>場</w:t>
      </w:r>
      <w:r w:rsidR="00CB2976" w:rsidRPr="004451D0">
        <w:rPr>
          <w:rFonts w:hint="eastAsia"/>
          <w:kern w:val="0"/>
          <w:fitText w:val="1050" w:id="1802312451"/>
        </w:rPr>
        <w:t>所</w:t>
      </w:r>
      <w:r>
        <w:rPr>
          <w:rFonts w:hint="eastAsia"/>
        </w:rPr>
        <w:t xml:space="preserve">　</w:t>
      </w:r>
      <w:r>
        <w:t xml:space="preserve">　</w:t>
      </w:r>
      <w:r w:rsidR="00CB2976">
        <w:t>東京大学農学部</w:t>
      </w:r>
      <w:r>
        <w:rPr>
          <w:rFonts w:hint="eastAsia"/>
        </w:rPr>
        <w:t>弥生</w:t>
      </w:r>
      <w:r>
        <w:t>講堂</w:t>
      </w:r>
      <w:r w:rsidR="00CB2976">
        <w:t>一条</w:t>
      </w:r>
      <w:r w:rsidR="00CB2976">
        <w:rPr>
          <w:rFonts w:hint="eastAsia"/>
        </w:rPr>
        <w:t>ホール</w:t>
      </w:r>
      <w:r>
        <w:rPr>
          <w:rFonts w:hint="eastAsia"/>
        </w:rPr>
        <w:t>（東京都</w:t>
      </w:r>
      <w:r>
        <w:t>文京区弥生</w:t>
      </w:r>
      <w:r>
        <w:rPr>
          <w:rFonts w:hint="eastAsia"/>
        </w:rPr>
        <w:t>1-1-1</w:t>
      </w:r>
      <w:r>
        <w:rPr>
          <w:rFonts w:hint="eastAsia"/>
        </w:rPr>
        <w:t>）</w:t>
      </w:r>
    </w:p>
    <w:p w:rsidR="00CB2976" w:rsidRDefault="00CF4FC7" w:rsidP="00091318">
      <w:pPr>
        <w:ind w:left="1890" w:hangingChars="900" w:hanging="1890"/>
      </w:pPr>
      <w:r>
        <w:rPr>
          <w:rFonts w:hint="eastAsia"/>
        </w:rPr>
        <w:t>３．</w:t>
      </w:r>
      <w:r w:rsidR="00CB2976" w:rsidRPr="004451D0">
        <w:rPr>
          <w:rFonts w:hint="eastAsia"/>
          <w:spacing w:val="105"/>
          <w:kern w:val="0"/>
          <w:fitText w:val="1050" w:id="1802312450"/>
        </w:rPr>
        <w:t>参加</w:t>
      </w:r>
      <w:r w:rsidR="00CB2976" w:rsidRPr="004451D0">
        <w:rPr>
          <w:rFonts w:hint="eastAsia"/>
          <w:kern w:val="0"/>
          <w:fitText w:val="1050" w:id="1802312450"/>
        </w:rPr>
        <w:t>費</w:t>
      </w:r>
      <w:r>
        <w:rPr>
          <w:rFonts w:hint="eastAsia"/>
        </w:rPr>
        <w:t xml:space="preserve">　　</w:t>
      </w:r>
      <w:r w:rsidR="00091318">
        <w:rPr>
          <w:rFonts w:hint="eastAsia"/>
        </w:rPr>
        <w:t>参加費</w:t>
      </w:r>
      <w:r w:rsidR="00091318">
        <w:t>は無料</w:t>
      </w:r>
      <w:r w:rsidR="00091318">
        <w:rPr>
          <w:rFonts w:hint="eastAsia"/>
        </w:rPr>
        <w:t>ですが</w:t>
      </w:r>
      <w:r w:rsidR="00091318">
        <w:t>、交通費</w:t>
      </w:r>
      <w:r w:rsidR="00091318">
        <w:rPr>
          <w:rFonts w:hint="eastAsia"/>
        </w:rPr>
        <w:t>等</w:t>
      </w:r>
      <w:r w:rsidR="00091318">
        <w:t>については参加者の方々でご負担いただきますようお願いいたします。</w:t>
      </w:r>
    </w:p>
    <w:p w:rsidR="00CF4FC7" w:rsidRDefault="00CF4FC7" w:rsidP="00D66006">
      <w:r>
        <w:rPr>
          <w:rFonts w:hint="eastAsia"/>
        </w:rPr>
        <w:t>４．</w:t>
      </w:r>
      <w:r w:rsidR="00235233" w:rsidRPr="004F1DED">
        <w:rPr>
          <w:rFonts w:hint="eastAsia"/>
          <w:kern w:val="0"/>
          <w:fitText w:val="1050" w:id="1802741760"/>
        </w:rPr>
        <w:t>プログラム</w:t>
      </w:r>
      <w:r>
        <w:rPr>
          <w:rFonts w:hint="eastAsia"/>
        </w:rPr>
        <w:t xml:space="preserve">　</w:t>
      </w:r>
      <w:r>
        <w:t xml:space="preserve">　別添参照</w:t>
      </w:r>
    </w:p>
    <w:p w:rsidR="00CB2976" w:rsidRDefault="00CF4FC7" w:rsidP="00D66006">
      <w:r>
        <w:rPr>
          <w:rFonts w:hint="eastAsia"/>
        </w:rPr>
        <w:t>５．</w:t>
      </w:r>
      <w:r w:rsidR="00235233" w:rsidRPr="004F1DED">
        <w:rPr>
          <w:rFonts w:hint="eastAsia"/>
          <w:spacing w:val="35"/>
          <w:kern w:val="0"/>
          <w:fitText w:val="1050" w:id="1802741761"/>
        </w:rPr>
        <w:t>参加申</w:t>
      </w:r>
      <w:r w:rsidR="00235233" w:rsidRPr="004F1DED">
        <w:rPr>
          <w:rFonts w:hint="eastAsia"/>
          <w:kern w:val="0"/>
          <w:fitText w:val="1050" w:id="1802741761"/>
        </w:rPr>
        <w:t>込</w:t>
      </w:r>
      <w:r>
        <w:rPr>
          <w:rFonts w:hint="eastAsia"/>
        </w:rPr>
        <w:t xml:space="preserve">　</w:t>
      </w:r>
      <w:r>
        <w:rPr>
          <w:rFonts w:hint="eastAsia"/>
        </w:rPr>
        <w:t xml:space="preserve"> </w:t>
      </w:r>
      <w:r>
        <w:t xml:space="preserve"> </w:t>
      </w:r>
      <w:r>
        <w:rPr>
          <w:rFonts w:hint="eastAsia"/>
        </w:rPr>
        <w:t>下記リンクより</w:t>
      </w:r>
      <w:r>
        <w:t>、</w:t>
      </w:r>
      <w:r>
        <w:rPr>
          <w:rFonts w:hint="eastAsia"/>
        </w:rPr>
        <w:t>事前登録</w:t>
      </w:r>
      <w:r w:rsidR="00CB2976">
        <w:rPr>
          <w:rFonts w:hint="eastAsia"/>
        </w:rPr>
        <w:t>をお願いいたします。</w:t>
      </w:r>
    </w:p>
    <w:p w:rsidR="004F1DED" w:rsidRDefault="00CF4FC7" w:rsidP="00D66006">
      <w:r w:rsidRPr="00CF4FC7">
        <w:rPr>
          <w:rFonts w:ascii="メイリオ" w:eastAsia="メイリオ" w:hAnsi="メイリオ" w:cs="メイリオ" w:hint="eastAsia"/>
          <w:szCs w:val="21"/>
        </w:rPr>
        <w:t xml:space="preserve"> </w:t>
      </w:r>
      <w:hyperlink r:id="rId6" w:history="1">
        <w:r w:rsidRPr="00A145E5">
          <w:rPr>
            <w:rStyle w:val="ab"/>
            <w:rFonts w:hint="eastAsia"/>
          </w:rPr>
          <w:t>https://www.contactus.maff.go.jp/j/form/syouan/tikusui/181115.html</w:t>
        </w:r>
      </w:hyperlink>
    </w:p>
    <w:p w:rsidR="000F5A3C" w:rsidRDefault="000F5A3C" w:rsidP="00D66006"/>
    <w:p w:rsidR="008F5902" w:rsidRDefault="00CF4FC7" w:rsidP="00D66006">
      <w:r>
        <w:rPr>
          <w:rFonts w:hint="eastAsia"/>
        </w:rPr>
        <w:t>＜問い合わせ</w:t>
      </w:r>
      <w:r>
        <w:t>先</w:t>
      </w:r>
      <w:r>
        <w:rPr>
          <w:rFonts w:hint="eastAsia"/>
        </w:rPr>
        <w:t>＞</w:t>
      </w:r>
    </w:p>
    <w:p w:rsidR="00CF4FC7" w:rsidRDefault="00CF4FC7" w:rsidP="00D66006">
      <w:r>
        <w:rPr>
          <w:rFonts w:hint="eastAsia"/>
        </w:rPr>
        <w:t>農林水産省</w:t>
      </w:r>
      <w:r>
        <w:t>消費</w:t>
      </w:r>
      <w:r>
        <w:rPr>
          <w:rFonts w:hint="eastAsia"/>
        </w:rPr>
        <w:t>・</w:t>
      </w:r>
      <w:r>
        <w:t>安全局畜水産安全管理課</w:t>
      </w:r>
      <w:r>
        <w:rPr>
          <w:rFonts w:hint="eastAsia"/>
        </w:rPr>
        <w:t xml:space="preserve">　</w:t>
      </w:r>
      <w:r>
        <w:t>薬剤耐性対策班　小澤、戸谷、山形</w:t>
      </w:r>
    </w:p>
    <w:p w:rsidR="00CF4FC7" w:rsidRDefault="00CF4FC7" w:rsidP="000F5A3C">
      <w:r>
        <w:rPr>
          <w:rFonts w:hint="eastAsia"/>
        </w:rPr>
        <w:t>TEL</w:t>
      </w:r>
      <w:r>
        <w:rPr>
          <w:rFonts w:hint="eastAsia"/>
        </w:rPr>
        <w:t xml:space="preserve">　</w:t>
      </w:r>
      <w:r>
        <w:t>代</w:t>
      </w:r>
      <w:r>
        <w:rPr>
          <w:rFonts w:hint="eastAsia"/>
        </w:rPr>
        <w:t xml:space="preserve">　</w:t>
      </w:r>
      <w:r>
        <w:t xml:space="preserve">　　　表：</w:t>
      </w:r>
      <w:r>
        <w:rPr>
          <w:rFonts w:hint="eastAsia"/>
        </w:rPr>
        <w:t>03-</w:t>
      </w:r>
      <w:r>
        <w:t>3502-8111</w:t>
      </w:r>
      <w:r>
        <w:rPr>
          <w:rFonts w:hint="eastAsia"/>
        </w:rPr>
        <w:t>（内線</w:t>
      </w:r>
      <w:r>
        <w:t>：</w:t>
      </w:r>
      <w:r>
        <w:rPr>
          <w:rFonts w:hint="eastAsia"/>
        </w:rPr>
        <w:t>4532</w:t>
      </w:r>
      <w:r>
        <w:rPr>
          <w:rFonts w:hint="eastAsia"/>
        </w:rPr>
        <w:t>）</w:t>
      </w:r>
      <w:r w:rsidR="000F5A3C">
        <w:rPr>
          <w:rFonts w:hint="eastAsia"/>
        </w:rPr>
        <w:t xml:space="preserve">　</w:t>
      </w:r>
      <w:r>
        <w:rPr>
          <w:rFonts w:hint="eastAsia"/>
        </w:rPr>
        <w:t>ダイヤルイン</w:t>
      </w:r>
      <w:r>
        <w:t>：</w:t>
      </w:r>
      <w:r>
        <w:rPr>
          <w:rFonts w:hint="eastAsia"/>
        </w:rPr>
        <w:t>03-3502-8097</w:t>
      </w:r>
    </w:p>
    <w:p w:rsidR="008F5902" w:rsidRPr="008F5902" w:rsidRDefault="00CF4FC7" w:rsidP="00EE0A16">
      <w:r>
        <w:rPr>
          <w:rFonts w:hint="eastAsia"/>
        </w:rPr>
        <w:t>FAX</w:t>
      </w:r>
      <w:r>
        <w:rPr>
          <w:rFonts w:hint="eastAsia"/>
        </w:rPr>
        <w:t xml:space="preserve">　</w:t>
      </w:r>
      <w:r>
        <w:rPr>
          <w:rFonts w:hint="eastAsia"/>
        </w:rPr>
        <w:t>03-3502-8275</w:t>
      </w:r>
      <w:bookmarkStart w:id="0" w:name="_GoBack"/>
      <w:bookmarkEnd w:id="0"/>
    </w:p>
    <w:sectPr w:rsidR="008F5902" w:rsidRPr="008F5902"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DF" w:rsidRDefault="007100DF" w:rsidP="00310504">
      <w:r>
        <w:separator/>
      </w:r>
    </w:p>
  </w:endnote>
  <w:endnote w:type="continuationSeparator" w:id="0">
    <w:p w:rsidR="007100DF" w:rsidRDefault="007100DF"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DF" w:rsidRDefault="007100DF" w:rsidP="00310504">
      <w:r>
        <w:separator/>
      </w:r>
    </w:p>
  </w:footnote>
  <w:footnote w:type="continuationSeparator" w:id="0">
    <w:p w:rsidR="007100DF" w:rsidRDefault="007100DF" w:rsidP="0031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16"/>
    <w:rsid w:val="0002739E"/>
    <w:rsid w:val="00091318"/>
    <w:rsid w:val="000F5A3C"/>
    <w:rsid w:val="00232F55"/>
    <w:rsid w:val="00235233"/>
    <w:rsid w:val="00310504"/>
    <w:rsid w:val="004451D0"/>
    <w:rsid w:val="004F1DED"/>
    <w:rsid w:val="00543118"/>
    <w:rsid w:val="00595B43"/>
    <w:rsid w:val="005A0CB0"/>
    <w:rsid w:val="006D22B4"/>
    <w:rsid w:val="007100DF"/>
    <w:rsid w:val="00730E18"/>
    <w:rsid w:val="008008A1"/>
    <w:rsid w:val="00806254"/>
    <w:rsid w:val="0085747E"/>
    <w:rsid w:val="008A1A4B"/>
    <w:rsid w:val="008F5902"/>
    <w:rsid w:val="00C73FC5"/>
    <w:rsid w:val="00CB2976"/>
    <w:rsid w:val="00CF4FC7"/>
    <w:rsid w:val="00D66006"/>
    <w:rsid w:val="00D82018"/>
    <w:rsid w:val="00DA3CBA"/>
    <w:rsid w:val="00E00966"/>
    <w:rsid w:val="00E37FBA"/>
    <w:rsid w:val="00E401C0"/>
    <w:rsid w:val="00EE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2BE8CAA-F8C3-4E2F-ABF4-62F24681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Note Heading"/>
    <w:basedOn w:val="a"/>
    <w:next w:val="a"/>
    <w:link w:val="a8"/>
    <w:uiPriority w:val="99"/>
    <w:unhideWhenUsed/>
    <w:rsid w:val="00D66006"/>
    <w:pPr>
      <w:jc w:val="center"/>
    </w:pPr>
  </w:style>
  <w:style w:type="character" w:customStyle="1" w:styleId="a8">
    <w:name w:val="記 (文字)"/>
    <w:basedOn w:val="a0"/>
    <w:link w:val="a7"/>
    <w:uiPriority w:val="99"/>
    <w:rsid w:val="00D66006"/>
  </w:style>
  <w:style w:type="paragraph" w:styleId="a9">
    <w:name w:val="Closing"/>
    <w:basedOn w:val="a"/>
    <w:link w:val="aa"/>
    <w:uiPriority w:val="99"/>
    <w:unhideWhenUsed/>
    <w:rsid w:val="00D66006"/>
    <w:pPr>
      <w:jc w:val="right"/>
    </w:pPr>
  </w:style>
  <w:style w:type="character" w:customStyle="1" w:styleId="aa">
    <w:name w:val="結語 (文字)"/>
    <w:basedOn w:val="a0"/>
    <w:link w:val="a9"/>
    <w:uiPriority w:val="99"/>
    <w:rsid w:val="00D66006"/>
  </w:style>
  <w:style w:type="character" w:styleId="ab">
    <w:name w:val="Hyperlink"/>
    <w:basedOn w:val="a0"/>
    <w:uiPriority w:val="99"/>
    <w:unhideWhenUsed/>
    <w:rsid w:val="00CF4FC7"/>
    <w:rPr>
      <w:color w:val="0563C1" w:themeColor="hyperlink"/>
      <w:u w:val="single"/>
    </w:rPr>
  </w:style>
  <w:style w:type="paragraph" w:styleId="ac">
    <w:name w:val="Balloon Text"/>
    <w:basedOn w:val="a"/>
    <w:link w:val="ad"/>
    <w:uiPriority w:val="99"/>
    <w:semiHidden/>
    <w:unhideWhenUsed/>
    <w:rsid w:val="00CF4F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4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tactus.maff.go.jp/j/form/syouan/tikusui/18111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山形　浩之</cp:lastModifiedBy>
  <cp:revision>10</cp:revision>
  <cp:lastPrinted>2018-11-14T01:55:00Z</cp:lastPrinted>
  <dcterms:created xsi:type="dcterms:W3CDTF">2018-11-14T05:41:00Z</dcterms:created>
  <dcterms:modified xsi:type="dcterms:W3CDTF">2018-11-15T08:28:00Z</dcterms:modified>
</cp:coreProperties>
</file>